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F" w:rsidRDefault="00403DC2">
      <w:pPr>
        <w:pStyle w:val="30"/>
        <w:shd w:val="clear" w:color="auto" w:fill="auto"/>
        <w:ind w:right="20"/>
      </w:pPr>
      <w:r>
        <w:t>СОГЛАШЕНИЕ</w:t>
      </w:r>
    </w:p>
    <w:p w:rsidR="00892E4F" w:rsidRDefault="00403DC2">
      <w:pPr>
        <w:pStyle w:val="30"/>
        <w:shd w:val="clear" w:color="auto" w:fill="auto"/>
        <w:spacing w:after="260"/>
        <w:ind w:right="20"/>
      </w:pPr>
      <w:r>
        <w:t>между Федеральной службой по гидрометеорологии и мониторингу</w:t>
      </w:r>
      <w:r>
        <w:br/>
        <w:t>окружающей среды (Росгидромет) и Правительством Республики</w:t>
      </w:r>
      <w:r>
        <w:br/>
        <w:t>Башкортостан о сотрудничестве в области гидрометеорологии и смежных</w:t>
      </w:r>
      <w:r>
        <w:br/>
        <w:t xml:space="preserve">с ней областях, мониторинга состояния и загрязнения </w:t>
      </w:r>
      <w:r>
        <w:t>окружающей среды</w:t>
      </w:r>
    </w:p>
    <w:p w:rsidR="00892E4F" w:rsidRDefault="00403DC2">
      <w:pPr>
        <w:pStyle w:val="20"/>
        <w:shd w:val="clear" w:color="auto" w:fill="auto"/>
        <w:tabs>
          <w:tab w:val="left" w:pos="5753"/>
          <w:tab w:val="left" w:pos="8777"/>
        </w:tabs>
        <w:spacing w:before="0" w:after="264" w:line="280" w:lineRule="exact"/>
      </w:pPr>
      <w:r>
        <w:t>г.Уфа</w:t>
      </w:r>
      <w:r>
        <w:tab/>
      </w:r>
      <w:r w:rsidR="0035393C">
        <w:t xml:space="preserve">                 </w:t>
      </w:r>
      <w:r>
        <w:rPr>
          <w:rStyle w:val="20pt"/>
        </w:rPr>
        <w:t>«</w:t>
      </w:r>
      <w:r w:rsidR="0035393C">
        <w:rPr>
          <w:rStyle w:val="20pt"/>
        </w:rPr>
        <w:t>8</w:t>
      </w:r>
      <w:r>
        <w:t xml:space="preserve"> »</w:t>
      </w:r>
      <w:r w:rsidR="0035393C">
        <w:t xml:space="preserve"> июня </w:t>
      </w:r>
      <w:r>
        <w:t>2017 г.</w:t>
      </w:r>
    </w:p>
    <w:p w:rsidR="00892E4F" w:rsidRDefault="00403DC2">
      <w:pPr>
        <w:pStyle w:val="20"/>
        <w:shd w:val="clear" w:color="auto" w:fill="auto"/>
        <w:tabs>
          <w:tab w:val="left" w:pos="4567"/>
          <w:tab w:val="left" w:pos="8777"/>
        </w:tabs>
        <w:spacing w:before="0" w:after="0" w:line="302" w:lineRule="exact"/>
        <w:ind w:firstLine="580"/>
      </w:pPr>
      <w:r>
        <w:t xml:space="preserve">Федеральная служба по гидрометеорологии и мониторингу окружающей среды (Росгидромет) в лице заместителя Руководителя Росгидромета Шумакова Игоря Анатольевича, действующего на основании Положения о Федеральной службе по </w:t>
      </w:r>
      <w:r>
        <w:t xml:space="preserve">гидрометеорологии и мониторингу окружающей среды, утвержденного постановлением Правительства Российской Федерации от 23 июля 2004 года № 372, и доверенности № 140-02827/16и от 26 апреля 2016 года, с одной стороны, и Правительство Республики Башкортостан в </w:t>
      </w:r>
      <w:r>
        <w:t>лице заместителя Премьер-министра Правительства Республики Башкортостан Самедова Фархада Астановича, действующего на основании распоряжения Правительства Республики Башкортостан от 5 июня 2017 года № 509-р, с другой стороны, руководствуясь статьей 72 Конст</w:t>
      </w:r>
      <w:r>
        <w:t>итуции Российской Федерации, Бюджетным Кодексом Российской Федерации, Федеральными законами от 19 июля 1998 года № ИЗ-ФЗ «О гидрометеорологической службе», от 10 января 2002 года № 7-ФЗ «Об охране окружающей среды», от 4 мая 1999 года № 96-ФЗ «Об охране ат</w:t>
      </w:r>
      <w:r>
        <w:t>мосферного воздуха», от 21 декабря 1994 года № 68-ФЗ «О защите населения и территорий от чрезвычайных ситуаций природного и техногенного характера», от 9 января 1996 года № З-ФЗ «О радиационной безопасности населения», от 6 октября 1999 года № 184-ФЗ «Об о</w:t>
      </w:r>
      <w:r>
        <w:t>бщих принципах организации законодательных 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</w:t>
      </w:r>
      <w:r>
        <w:t>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«Об осуществлении государственного мониторинга состояния и загрязнения окружающе</w:t>
      </w:r>
      <w:r>
        <w:t>й среды», постановлением Правительства Российской Федерации от 30 декабря 2003 года № 794 «О единой государственной системе предупреждения и лик</w:t>
      </w:r>
      <w:r w:rsidR="0035393C">
        <w:t xml:space="preserve">видации чрезвычайных ситуаций», приказом Федеральной </w:t>
      </w:r>
      <w:r>
        <w:t>службы</w:t>
      </w:r>
    </w:p>
    <w:p w:rsidR="00892E4F" w:rsidRDefault="00403DC2">
      <w:pPr>
        <w:pStyle w:val="20"/>
        <w:shd w:val="clear" w:color="auto" w:fill="auto"/>
        <w:spacing w:before="0" w:after="0" w:line="302" w:lineRule="exact"/>
      </w:pPr>
      <w:r>
        <w:t xml:space="preserve">по гидрометеорологии и мониторингу окружающей среды </w:t>
      </w:r>
      <w:r>
        <w:t xml:space="preserve">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</w:t>
      </w:r>
      <w:r>
        <w:t>и ликвидации чрезвычайных ситуаций», иными нормативными правовыми актами Российской Федерации и Республики Башкортостан, заключили настоящее Соглаше</w:t>
      </w:r>
      <w:r>
        <w:rPr>
          <w:rStyle w:val="21"/>
        </w:rPr>
        <w:t>ни</w:t>
      </w:r>
      <w:r>
        <w:t>е о нижеследующем.</w:t>
      </w:r>
    </w:p>
    <w:p w:rsidR="003901F6" w:rsidRDefault="003901F6">
      <w:pPr>
        <w:pStyle w:val="30"/>
        <w:shd w:val="clear" w:color="auto" w:fill="auto"/>
        <w:spacing w:after="253" w:line="260" w:lineRule="exact"/>
        <w:ind w:left="40"/>
      </w:pPr>
    </w:p>
    <w:p w:rsidR="003901F6" w:rsidRDefault="003901F6">
      <w:pPr>
        <w:pStyle w:val="30"/>
        <w:shd w:val="clear" w:color="auto" w:fill="auto"/>
        <w:spacing w:after="253" w:line="260" w:lineRule="exact"/>
        <w:ind w:left="40"/>
      </w:pPr>
    </w:p>
    <w:p w:rsidR="00892E4F" w:rsidRDefault="00403DC2">
      <w:pPr>
        <w:pStyle w:val="30"/>
        <w:shd w:val="clear" w:color="auto" w:fill="auto"/>
        <w:spacing w:after="253" w:line="260" w:lineRule="exact"/>
        <w:ind w:left="40"/>
      </w:pPr>
      <w:bookmarkStart w:id="0" w:name="_GoBack"/>
      <w:bookmarkEnd w:id="0"/>
      <w:r>
        <w:lastRenderedPageBreak/>
        <w:t>Статья 1</w:t>
      </w:r>
    </w:p>
    <w:p w:rsidR="00892E4F" w:rsidRDefault="00403DC2">
      <w:pPr>
        <w:pStyle w:val="20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 xml:space="preserve">Соглашение определяет основные направления сотрудничества между Росгидрометом </w:t>
      </w:r>
      <w:r>
        <w:t>и Правительством Республики Башкортостан по вопросам, отнесенным к предметам совместного ведения Российской Федерации и субъектов Российской Федерации, требующим согласованных действий и совместных решений в рамках выполнения работ в области гидрометеороло</w:t>
      </w:r>
      <w:r>
        <w:t>гии и смежных с ней областях, осуществления государственного мониторинга состояния и загрязнения окружающей среды на территории Республики Башкортостан, оценки прогноза ее состояния под воздействием природных и антропогенных факторов.</w:t>
      </w:r>
    </w:p>
    <w:p w:rsidR="00892E4F" w:rsidRDefault="00403DC2">
      <w:pPr>
        <w:pStyle w:val="20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274" w:line="302" w:lineRule="exact"/>
        <w:ind w:firstLine="640"/>
      </w:pPr>
      <w:r>
        <w:t>Соглашение призвано с</w:t>
      </w:r>
      <w:r>
        <w:t>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мониторинга окружающей среды, обеспечению органов государственной власти и</w:t>
      </w:r>
      <w:r>
        <w:t xml:space="preserve"> населения Республики Башкортостан информацией о состоянии и загрязнении окружающей среды.</w:t>
      </w:r>
    </w:p>
    <w:p w:rsidR="00892E4F" w:rsidRDefault="00403DC2">
      <w:pPr>
        <w:pStyle w:val="30"/>
        <w:shd w:val="clear" w:color="auto" w:fill="auto"/>
        <w:spacing w:after="258" w:line="260" w:lineRule="exact"/>
        <w:ind w:left="40"/>
      </w:pPr>
      <w:r>
        <w:t>Статья 2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640"/>
      </w:pPr>
      <w:r>
        <w:t>Основные направления и формы взаимодействия: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 xml:space="preserve">Обеспечение функционирования и совершенствования государственной наблюдательной сети и территориальной системы </w:t>
      </w:r>
      <w:r>
        <w:t>наблюдения за состоянием окружающей среды на территории Республики Башкортостан.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</w:t>
      </w:r>
      <w:r>
        <w:t>влений.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>Совершенствование системы предупреждения населения и хозяйствующих субъектов Республики Башкортостан об опасных природных явлениях, о фактических и прогнозируемых резких измене</w:t>
      </w:r>
      <w:r>
        <w:rPr>
          <w:rStyle w:val="21"/>
        </w:rPr>
        <w:t>ния</w:t>
      </w:r>
      <w:r>
        <w:t>х погоды и загрязнении окружающей среды, которые могут угрожать жизни</w:t>
      </w:r>
      <w:r>
        <w:t xml:space="preserve"> и здоровью населения и наносить ущерб окружающей среде.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 w:line="302" w:lineRule="exact"/>
        <w:ind w:firstLine="640"/>
      </w:pPr>
      <w:r>
        <w:t>Совершенствование системы обеспечения населения и органов государственной власти в Республике Башкортостан информацией общего назначения, а также специализированной информацией в области гидрометеоро</w:t>
      </w:r>
      <w:r>
        <w:t>логии и мониторинга загрязнения окружающей среды. Предоставление информации общего назначения органам государственной власти Республики Башкортостан осуществляется на безвозмездной основе, специализированной — на платной основе в соответствии с заключенным</w:t>
      </w:r>
      <w:r>
        <w:t>и контрактами.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>Планирование и осуществление совместных программ и мероприятий по направлениям взаимодействия.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before="0" w:after="0" w:line="302" w:lineRule="exact"/>
        <w:ind w:firstLine="64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</w:t>
      </w:r>
      <w:r>
        <w:t xml:space="preserve">ки предложений по их реализации, в сфере мониторинга состояния и </w:t>
      </w:r>
      <w:r>
        <w:lastRenderedPageBreak/>
        <w:t>загрязнения окружающей среды.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02" w:lineRule="exact"/>
        <w:ind w:firstLine="640"/>
      </w:pPr>
      <w:r>
        <w:t>Разработка и принятие совместных согласованных решений, направленных на предупреждение загрязнения окружающей среды, причинения вреда здоровью человека, в том чи</w:t>
      </w:r>
      <w:r>
        <w:t>сле по вопросам подготовки и передачи прогнозов неблагоприятных метеорологических условий (НМУ) при организации в населенных пунктах на территории Республики Башкортостан работ по регулированию выбросов загрязняющих веществ в атмосферный воздух в период НМ</w:t>
      </w:r>
      <w:r>
        <w:t>У.</w:t>
      </w:r>
    </w:p>
    <w:p w:rsidR="00892E4F" w:rsidRDefault="00403DC2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274" w:line="302" w:lineRule="exact"/>
        <w:ind w:firstLine="64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Республики Башкортоста</w:t>
      </w:r>
      <w:r>
        <w:t>н.</w:t>
      </w:r>
    </w:p>
    <w:p w:rsidR="00892E4F" w:rsidRDefault="00403DC2">
      <w:pPr>
        <w:pStyle w:val="30"/>
        <w:shd w:val="clear" w:color="auto" w:fill="auto"/>
        <w:spacing w:after="253" w:line="260" w:lineRule="exact"/>
        <w:ind w:left="20"/>
      </w:pPr>
      <w:r>
        <w:t>Статья 3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640"/>
      </w:pPr>
      <w:r>
        <w:t>В целях реализации настоящего Соглашения:</w:t>
      </w:r>
    </w:p>
    <w:p w:rsidR="00892E4F" w:rsidRDefault="00403DC2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302" w:lineRule="exact"/>
        <w:ind w:firstLine="640"/>
      </w:pPr>
      <w:r>
        <w:t>Росгидромет и Правительство Республики Башкортостан совместно решают вопросы: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 xml:space="preserve">функционирования, развития и совершенствования деятельности государственной и территориальной системы наблюдений за </w:t>
      </w:r>
      <w:r>
        <w:t>состоянием окружающей среды на территории Республики Башкортостан;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разработки и организации выполнения целев</w:t>
      </w:r>
      <w:r>
        <w:t>ых программ и иных мероприятий, направленных на гидрометеорологическое обеспечение безопасной жизнедеятельности и рационального природопользования;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совершенствования системы обеспечения органов государственной власти Республики Башкортостан гидрометеоролог</w:t>
      </w:r>
      <w:r>
        <w:t>ической информацией и информацией о загрязнении окружающей среды;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выполнения иных мероприятий, направленных на обеспечение гидрометеорологической и экологической безопасности Республики Башкортостан.</w:t>
      </w:r>
    </w:p>
    <w:p w:rsidR="00892E4F" w:rsidRDefault="00403DC2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302" w:lineRule="exact"/>
        <w:ind w:firstLine="640"/>
      </w:pPr>
      <w:r>
        <w:t xml:space="preserve">Росгидромет через Федеральное государственное бюджетное </w:t>
      </w:r>
      <w:r>
        <w:t>учреждение «Башкирское УГМС» (далее - ФГБУ «Башкирское УГМС») обеспечивает: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своевременное (плановое и экстренное) информирование Правительства Республики Башкортостан о состоянии атмосферы и поверхностных вод суши, химическом и радиоактивном загрязнении ок</w:t>
      </w:r>
      <w:r>
        <w:t>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640"/>
      </w:pPr>
      <w:r>
        <w:t>представление предложений по подготовке и передаче прогнозов НМУ, в целях определения Пра</w:t>
      </w:r>
      <w:r>
        <w:t>вительством Республики Башкортостан порядка проведения работ по регулированию выбросов вредных (загрязняющих) веществ в атмосферный воздух в период НМУ;</w:t>
      </w:r>
    </w:p>
    <w:p w:rsidR="00892E4F" w:rsidRDefault="0035393C" w:rsidP="0035393C">
      <w:pPr>
        <w:pStyle w:val="20"/>
        <w:shd w:val="clear" w:color="auto" w:fill="auto"/>
        <w:tabs>
          <w:tab w:val="left" w:pos="3798"/>
          <w:tab w:val="left" w:pos="5279"/>
          <w:tab w:val="left" w:pos="7749"/>
        </w:tabs>
        <w:spacing w:before="0" w:after="0" w:line="302" w:lineRule="exact"/>
        <w:ind w:left="640"/>
      </w:pPr>
      <w:r>
        <w:lastRenderedPageBreak/>
        <w:t xml:space="preserve"> внедрение новых методов и повышение </w:t>
      </w:r>
      <w:r w:rsidR="00403DC2">
        <w:t>эффективности</w:t>
      </w:r>
    </w:p>
    <w:p w:rsidR="00892E4F" w:rsidRDefault="00403DC2">
      <w:pPr>
        <w:pStyle w:val="20"/>
        <w:shd w:val="clear" w:color="auto" w:fill="auto"/>
        <w:spacing w:before="0" w:after="0" w:line="302" w:lineRule="exact"/>
      </w:pPr>
      <w:r>
        <w:t>прогнозирования опасных природных явлений и создания</w:t>
      </w:r>
      <w:r>
        <w:t xml:space="preserve"> оптимальных условий для повышения уровня оперативного информационного обеспечения органов государственной власти Республики Башкортостан;</w:t>
      </w:r>
    </w:p>
    <w:p w:rsidR="00892E4F" w:rsidRDefault="00403DC2" w:rsidP="0035393C">
      <w:pPr>
        <w:pStyle w:val="20"/>
        <w:shd w:val="clear" w:color="auto" w:fill="auto"/>
        <w:tabs>
          <w:tab w:val="left" w:pos="3798"/>
          <w:tab w:val="left" w:pos="5279"/>
          <w:tab w:val="left" w:pos="7749"/>
        </w:tabs>
        <w:spacing w:before="0" w:after="0" w:line="302" w:lineRule="exact"/>
        <w:ind w:left="640"/>
      </w:pPr>
      <w:r>
        <w:t xml:space="preserve"> совершенствование</w:t>
      </w:r>
      <w:r>
        <w:tab/>
        <w:t>системы</w:t>
      </w:r>
      <w:r>
        <w:tab/>
        <w:t>предупреждения</w:t>
      </w:r>
      <w:r>
        <w:tab/>
        <w:t>Правительства</w:t>
      </w:r>
    </w:p>
    <w:p w:rsidR="00892E4F" w:rsidRDefault="00403DC2">
      <w:pPr>
        <w:pStyle w:val="20"/>
        <w:shd w:val="clear" w:color="auto" w:fill="auto"/>
        <w:spacing w:before="0" w:after="0" w:line="302" w:lineRule="exact"/>
      </w:pPr>
      <w:r>
        <w:t xml:space="preserve">Республики Башкортостан, хозяйствующих субъектов и населения </w:t>
      </w:r>
      <w:r>
        <w:t>республики об угрозе возникновения и возникновении опасных природных явлений и экстремально высоком загрязнении окружающей среды;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выполнение иных мероприятий, направленных на уменьшение ущерба населению и экономике Республики Башкортостан от чрезвычайных с</w:t>
      </w:r>
      <w:r>
        <w:t>итуаций природного и техногенного характера;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содействие в решении вопросов организации и функционирования территориальной системы наблюдений за состоянием окружающей среды, ее загрязнением.</w:t>
      </w:r>
    </w:p>
    <w:p w:rsidR="00892E4F" w:rsidRDefault="00403DC2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302" w:lineRule="exact"/>
        <w:ind w:firstLine="640"/>
      </w:pPr>
      <w:r>
        <w:t>Правительство Республики Башкортостан в рамках своей компетенции и</w:t>
      </w:r>
      <w:r>
        <w:t xml:space="preserve"> в соответствии с действующим законодательством намерено обеспечивать: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участие в определении основных направлений охраны окружающей среды на территории Республики Башкортостан;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принятие нормативных правовых актов Республики Башкортостан в области охраны ок</w:t>
      </w:r>
      <w:r>
        <w:t>ружающей среды, а также осуществление контроля за их исполнением;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 xml:space="preserve"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</w:t>
      </w:r>
      <w:r>
        <w:t>техногенного характера;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Республики Башкортостан;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формирование заказа на выполнение работ регионального и специального назначен</w:t>
      </w:r>
      <w:r>
        <w:t>ия в области гидрометеорологии и смежных с ней областях в интересах Республики Башкортостан;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>утверждение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</w:t>
      </w:r>
      <w:r>
        <w:t>тоящего Соглашения;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 xml:space="preserve">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 окружающей среды с правом формирования и обеспечения функционирования </w:t>
      </w:r>
      <w:r>
        <w:t>территориальных систем наблюдения за состоянием окружающей среды на территории Республики Башкортостан;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02" w:lineRule="exact"/>
        <w:ind w:firstLine="640"/>
      </w:pPr>
      <w:r>
        <w:t xml:space="preserve">взаимодействие по вопросам обеспечения согласованного функционирования территориальной системы </w:t>
      </w:r>
      <w:r w:rsidRPr="003901F6">
        <w:rPr>
          <w:rStyle w:val="20pt"/>
          <w:i w:val="0"/>
        </w:rPr>
        <w:t>наблюдений</w:t>
      </w:r>
      <w:r>
        <w:rPr>
          <w:rStyle w:val="20pt"/>
        </w:rPr>
        <w:t xml:space="preserve"> </w:t>
      </w:r>
      <w:r w:rsidRPr="003901F6">
        <w:rPr>
          <w:rStyle w:val="20pt"/>
          <w:i w:val="0"/>
        </w:rPr>
        <w:t>за</w:t>
      </w:r>
      <w:r>
        <w:t xml:space="preserve"> состоянием окружающей среды с государственн</w:t>
      </w:r>
      <w:r>
        <w:t>ой наблюдательной сетью;</w:t>
      </w:r>
    </w:p>
    <w:p w:rsidR="00892E4F" w:rsidRDefault="00403DC2">
      <w:pPr>
        <w:pStyle w:val="20"/>
        <w:shd w:val="clear" w:color="auto" w:fill="auto"/>
        <w:spacing w:before="0" w:after="278" w:line="307" w:lineRule="exact"/>
        <w:ind w:firstLine="640"/>
      </w:pPr>
      <w:r>
        <w:t xml:space="preserve">- взаимодействие при определении порядка проведения в городских округах и муниципальных образованиях Республики Башкортостан работ по регулированию выбросов (вредных загрязняющих веществ) в атмосферный </w:t>
      </w:r>
      <w:r>
        <w:lastRenderedPageBreak/>
        <w:t>воздух в период НМУ.</w:t>
      </w:r>
    </w:p>
    <w:p w:rsidR="00892E4F" w:rsidRDefault="00403DC2">
      <w:pPr>
        <w:pStyle w:val="30"/>
        <w:shd w:val="clear" w:color="auto" w:fill="auto"/>
        <w:spacing w:after="246" w:line="260" w:lineRule="exact"/>
        <w:ind w:left="4660"/>
        <w:jc w:val="left"/>
      </w:pPr>
      <w:r>
        <w:t>Статья 4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760"/>
      </w:pPr>
      <w:r>
        <w:t>В целях реализации направлений взаимодействия, указанных в статье 2 настоящего Соглашения, Росгидромет и Правительство Республики Башкортостан считают целесообразным: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1480"/>
      </w:pPr>
      <w:r>
        <w:t>разработать Программу создания территориальной системы наблюдений за состоянием окружающ</w:t>
      </w:r>
      <w:r>
        <w:t>ей среды и обеспечения ее согласованного функционирования с государственной наблюдательной сетью;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1480"/>
      </w:pPr>
      <w:r>
        <w:t>разработать совместную Программу по совершенствованию системы гидрометеорологического обеспечения органов государственной власти, отраслей экономики и населен</w:t>
      </w:r>
      <w:r>
        <w:t>ия Республики Башкортостан, прогнозирования опасных природных явлений, изучения климата и его влияния на социально- экономическое развитие Республики Башкортостан и повышения эффективности использования информации о состоянии и загрязнении окружающей среды</w:t>
      </w:r>
      <w:r>
        <w:t>.</w:t>
      </w:r>
    </w:p>
    <w:p w:rsidR="00892E4F" w:rsidRDefault="00403DC2">
      <w:pPr>
        <w:pStyle w:val="20"/>
        <w:shd w:val="clear" w:color="auto" w:fill="auto"/>
        <w:spacing w:before="0" w:after="274" w:line="302" w:lineRule="exact"/>
        <w:ind w:firstLine="64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Республики Башкортостан осуществляется в рамках Совместной программы между ФГБУ «Башкирское УГМС» и органами исполнительной</w:t>
      </w:r>
      <w:r>
        <w:t xml:space="preserve"> власти Республики Башкортостан.</w:t>
      </w:r>
    </w:p>
    <w:p w:rsidR="00892E4F" w:rsidRDefault="00403DC2">
      <w:pPr>
        <w:pStyle w:val="30"/>
        <w:shd w:val="clear" w:color="auto" w:fill="auto"/>
        <w:spacing w:after="260" w:line="260" w:lineRule="exact"/>
      </w:pPr>
      <w:r>
        <w:t>Статья 5</w:t>
      </w:r>
    </w:p>
    <w:p w:rsidR="00892E4F" w:rsidRDefault="00403DC2">
      <w:pPr>
        <w:pStyle w:val="20"/>
        <w:shd w:val="clear" w:color="auto" w:fill="auto"/>
        <w:spacing w:before="0" w:after="0" w:line="302" w:lineRule="exact"/>
        <w:ind w:firstLine="640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«Башкирское УГМС», осуществляется за счет средств: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02" w:lineRule="exact"/>
        <w:ind w:firstLine="640"/>
      </w:pPr>
      <w:r>
        <w:t>федерального бюджета - проведение</w:t>
      </w:r>
      <w:r>
        <w:t xml:space="preserve"> работ федерального назначения в области гидрометеорологии и смежных с ней областях;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02" w:lineRule="exact"/>
        <w:ind w:firstLine="640"/>
      </w:pPr>
      <w:r>
        <w:t xml:space="preserve">бюджета Республики Башкортостан - проведение работ регионального назначения в области гидрометеорологии и смежных с ней областях, а также специального назначения по </w:t>
      </w:r>
      <w:r>
        <w:t>заказам органов государственной власти Республики Башкортостан в рамках средств, предусмотренных законом о бюджете Республики Башкортостан на очередной финансовый год;</w:t>
      </w:r>
    </w:p>
    <w:p w:rsidR="00892E4F" w:rsidRDefault="00403DC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02" w:lineRule="exact"/>
        <w:ind w:firstLine="640"/>
      </w:pPr>
      <w:r>
        <w:t>средств других пользователей (потребителей) - проведение работ специального назначения в</w:t>
      </w:r>
      <w:r>
        <w:t xml:space="preserve"> области гидрометеорологии и смежных с ней областях.</w:t>
      </w:r>
    </w:p>
    <w:p w:rsidR="00892E4F" w:rsidRDefault="00403DC2">
      <w:pPr>
        <w:pStyle w:val="30"/>
        <w:shd w:val="clear" w:color="auto" w:fill="auto"/>
        <w:spacing w:after="251" w:line="260" w:lineRule="exact"/>
      </w:pPr>
      <w:r>
        <w:t>Статья 6</w:t>
      </w:r>
    </w:p>
    <w:p w:rsidR="00892E4F" w:rsidRDefault="00403DC2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after="0" w:line="302" w:lineRule="exact"/>
        <w:ind w:firstLine="620"/>
      </w:pPr>
      <w:r>
        <w:t>Настоящее Соглашение действует с момента его подписания и является бессрочным. Сторона имеет право на одностороннее расторжение Соглашения с предварительным уведомлением другой Стороны за шесть</w:t>
      </w:r>
      <w:r>
        <w:t xml:space="preserve"> месяцев до дня расторжения Соглашения.</w:t>
      </w:r>
    </w:p>
    <w:p w:rsidR="00892E4F" w:rsidRDefault="00403DC2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after="0" w:line="302" w:lineRule="exact"/>
        <w:ind w:firstLine="620"/>
      </w:pPr>
      <w:r>
        <w:t>В течение срока действия Соглашения по согласованию Сторон в него могут вноситься изменения и дополнения.</w:t>
      </w:r>
    </w:p>
    <w:p w:rsidR="00892E4F" w:rsidRDefault="00403DC2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02" w:lineRule="exact"/>
        <w:ind w:firstLine="620"/>
      </w:pPr>
      <w:r>
        <w:t xml:space="preserve">Все спорные вопросы решаются в порядке, установленном </w:t>
      </w:r>
      <w:r>
        <w:lastRenderedPageBreak/>
        <w:t>законодательством Российской Федерации.</w:t>
      </w:r>
    </w:p>
    <w:p w:rsidR="00892E4F" w:rsidRDefault="00403DC2" w:rsidP="0035393C">
      <w:pPr>
        <w:pStyle w:val="20"/>
        <w:shd w:val="clear" w:color="auto" w:fill="auto"/>
        <w:spacing w:before="0" w:after="538" w:line="302" w:lineRule="exact"/>
        <w:ind w:firstLine="620"/>
      </w:pPr>
      <w:r>
        <w:t>Настоящее Соглаш</w:t>
      </w:r>
      <w:r>
        <w:t xml:space="preserve">ение заключено в 2 (двух) экземплярах, имеющих </w:t>
      </w:r>
      <w:r w:rsidR="0035393C">
        <w:t>одинаковую юридическую силу, по одному для каждой из сторон.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05"/>
      </w:tblGrid>
      <w:tr w:rsidR="0035393C" w:rsidTr="003901F6">
        <w:tc>
          <w:tcPr>
            <w:tcW w:w="5004" w:type="dxa"/>
          </w:tcPr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>Правительство Республики Башкортостан</w:t>
            </w:r>
          </w:p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>Заместитель Премьер-Министра Правительства Республики Башкортостан</w:t>
            </w:r>
          </w:p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>Ф.А. Самедов</w:t>
            </w:r>
          </w:p>
        </w:tc>
        <w:tc>
          <w:tcPr>
            <w:tcW w:w="5005" w:type="dxa"/>
          </w:tcPr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>Федеральная служба по гидрометеорологии и мониторингу окружающей среды (Росгидромет)</w:t>
            </w:r>
          </w:p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 xml:space="preserve">заместитель Руководителя Росгидромета </w:t>
            </w:r>
          </w:p>
          <w:p w:rsidR="0035393C" w:rsidRDefault="0035393C" w:rsidP="0035393C">
            <w:pPr>
              <w:pStyle w:val="20"/>
              <w:shd w:val="clear" w:color="auto" w:fill="auto"/>
              <w:spacing w:before="0" w:after="538" w:line="302" w:lineRule="exact"/>
              <w:jc w:val="center"/>
            </w:pPr>
            <w:r>
              <w:t>И.А. Шумаков</w:t>
            </w:r>
          </w:p>
        </w:tc>
      </w:tr>
    </w:tbl>
    <w:p w:rsidR="0035393C" w:rsidRDefault="0035393C" w:rsidP="0035393C">
      <w:pPr>
        <w:pStyle w:val="20"/>
        <w:shd w:val="clear" w:color="auto" w:fill="auto"/>
        <w:spacing w:before="0" w:after="538" w:line="302" w:lineRule="exact"/>
        <w:ind w:firstLine="620"/>
      </w:pPr>
    </w:p>
    <w:sectPr w:rsidR="0035393C" w:rsidSect="0035393C">
      <w:headerReference w:type="default" r:id="rId8"/>
      <w:pgSz w:w="12240" w:h="15840"/>
      <w:pgMar w:top="1253" w:right="954" w:bottom="902" w:left="14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C2" w:rsidRDefault="00403DC2">
      <w:r>
        <w:separator/>
      </w:r>
    </w:p>
  </w:endnote>
  <w:endnote w:type="continuationSeparator" w:id="0">
    <w:p w:rsidR="00403DC2" w:rsidRDefault="0040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C2" w:rsidRDefault="00403DC2"/>
  </w:footnote>
  <w:footnote w:type="continuationSeparator" w:id="0">
    <w:p w:rsidR="00403DC2" w:rsidRDefault="00403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4F" w:rsidRDefault="003901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434340</wp:posOffset>
              </wp:positionV>
              <wp:extent cx="83185" cy="189865"/>
              <wp:effectExtent l="63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E4F" w:rsidRDefault="00403D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01F6" w:rsidRPr="003901F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3pt;margin-top:34.2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2uvBLd0AAAAJAQAADwAAAAAAAAAA&#10;AAAAAAACBQAAZHJzL2Rvd25yZXYueG1sUEsFBgAAAAAEAAQA8wAAAAwGAAAAAA==&#10;" filled="f" stroked="f">
              <v:textbox style="mso-fit-shape-to-text:t" inset="0,0,0,0">
                <w:txbxContent>
                  <w:p w:rsidR="00892E4F" w:rsidRDefault="00403D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01F6" w:rsidRPr="003901F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30E"/>
    <w:multiLevelType w:val="multilevel"/>
    <w:tmpl w:val="3420FB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369D6"/>
    <w:multiLevelType w:val="multilevel"/>
    <w:tmpl w:val="2B5CC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C4E73"/>
    <w:multiLevelType w:val="multilevel"/>
    <w:tmpl w:val="CD8A9E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86E8F"/>
    <w:multiLevelType w:val="multilevel"/>
    <w:tmpl w:val="71BA6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F"/>
    <w:rsid w:val="0035393C"/>
    <w:rsid w:val="003901F6"/>
    <w:rsid w:val="00403DC2"/>
    <w:rsid w:val="008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3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93C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35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3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93C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35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2</cp:revision>
  <dcterms:created xsi:type="dcterms:W3CDTF">2017-06-09T07:27:00Z</dcterms:created>
  <dcterms:modified xsi:type="dcterms:W3CDTF">2017-06-09T07:42:00Z</dcterms:modified>
</cp:coreProperties>
</file>